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A" w:rsidRDefault="00CA6D1A">
      <w:pPr>
        <w:pStyle w:val="80"/>
        <w:keepNext/>
        <w:keepLines/>
        <w:shd w:val="clear" w:color="auto" w:fill="auto"/>
        <w:spacing w:after="223"/>
        <w:ind w:left="2420" w:right="2420" w:firstLine="1220"/>
      </w:pPr>
      <w:bookmarkStart w:id="0" w:name="bookmark0"/>
      <w:r>
        <w:t xml:space="preserve">ДОГОВОР </w:t>
      </w:r>
    </w:p>
    <w:p w:rsidR="00B57FB2" w:rsidRDefault="00CA6D1A" w:rsidP="00CA6D1A">
      <w:pPr>
        <w:pStyle w:val="80"/>
        <w:keepNext/>
        <w:keepLines/>
        <w:shd w:val="clear" w:color="auto" w:fill="auto"/>
        <w:spacing w:after="223"/>
        <w:ind w:left="2420" w:right="2420" w:firstLine="0"/>
      </w:pPr>
      <w:r>
        <w:t>подключении к системе теплоснабжения</w:t>
      </w:r>
      <w:bookmarkEnd w:id="0"/>
    </w:p>
    <w:p w:rsidR="00B57FB2" w:rsidRDefault="00CA6D1A">
      <w:pPr>
        <w:pStyle w:val="21"/>
        <w:shd w:val="clear" w:color="auto" w:fill="auto"/>
        <w:tabs>
          <w:tab w:val="left" w:pos="5965"/>
          <w:tab w:val="left" w:pos="8363"/>
        </w:tabs>
        <w:spacing w:before="0" w:line="220" w:lineRule="exact"/>
        <w:ind w:firstLine="0"/>
      </w:pPr>
      <w:r>
        <w:t>г. Ленск</w:t>
      </w:r>
      <w:r>
        <w:tab/>
      </w:r>
      <w:r>
        <w:tab/>
      </w:r>
    </w:p>
    <w:p w:rsidR="00B57FB2" w:rsidRDefault="00CA6D1A">
      <w:pPr>
        <w:pStyle w:val="21"/>
        <w:shd w:val="clear" w:color="auto" w:fill="auto"/>
        <w:spacing w:before="0" w:after="217" w:line="266" w:lineRule="exact"/>
        <w:ind w:firstLine="720"/>
      </w:pPr>
      <w:r>
        <w:t xml:space="preserve">Общество с ограниченной ответственностью «Ленское предприятие тепловых и электрических сетей» (ООО «Ленское ПТЭС»), именуемое в дальнейшем </w:t>
      </w:r>
      <w:r>
        <w:rPr>
          <w:rStyle w:val="22"/>
        </w:rPr>
        <w:t xml:space="preserve">«Исполнитель», </w:t>
      </w:r>
      <w:r>
        <w:t xml:space="preserve">в лице генерального директора Шардакова Владимира Викторовича, действующего на основании Устава, с одной стороны, и ________________________, именуемое в дальнейшем </w:t>
      </w:r>
      <w:r>
        <w:rPr>
          <w:rStyle w:val="22"/>
        </w:rPr>
        <w:t xml:space="preserve">«Заказчик», </w:t>
      </w:r>
      <w:r>
        <w:t xml:space="preserve">в лице _________________________, действующего на основании _____________, с другой стороны, совместно именуемые </w:t>
      </w:r>
      <w:r>
        <w:rPr>
          <w:rStyle w:val="22"/>
        </w:rPr>
        <w:t xml:space="preserve">«Стороны», </w:t>
      </w:r>
      <w:r>
        <w:t>заключили настоящий договор (далее - /договор) о нижеследующем.</w:t>
      </w:r>
    </w:p>
    <w:p w:rsidR="00B57FB2" w:rsidRDefault="00CA6D1A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2379"/>
        </w:tabs>
        <w:spacing w:after="145" w:line="220" w:lineRule="exact"/>
        <w:ind w:left="1720" w:firstLine="0"/>
        <w:jc w:val="both"/>
      </w:pPr>
      <w:bookmarkStart w:id="1" w:name="bookmark1"/>
      <w:r>
        <w:t>ОБЩИЕ ПОЛОЖЕНИЯ. ПРЕДМЕТ ДОГОВОРА</w:t>
      </w:r>
      <w:bookmarkEnd w:id="1"/>
    </w:p>
    <w:p w:rsidR="00B57FB2" w:rsidRDefault="00CA6D1A">
      <w:pPr>
        <w:pStyle w:val="21"/>
        <w:numPr>
          <w:ilvl w:val="1"/>
          <w:numId w:val="1"/>
        </w:numPr>
        <w:shd w:val="clear" w:color="auto" w:fill="auto"/>
        <w:tabs>
          <w:tab w:val="left" w:pos="1357"/>
        </w:tabs>
        <w:spacing w:before="0" w:line="266" w:lineRule="exact"/>
        <w:ind w:firstLine="720"/>
      </w:pPr>
      <w:r>
        <w:t>По договору Исполнитель обязуется самостоятельно или с привлечением третьих лиц осуществить подключение объекта капитального строительства: ______________________ (далее - Объект), к системам теплоснабжения в определенной в договоре точке подключения, в том числе:</w:t>
      </w:r>
    </w:p>
    <w:p w:rsidR="00B57FB2" w:rsidRDefault="00CA6D1A">
      <w:pPr>
        <w:pStyle w:val="21"/>
        <w:numPr>
          <w:ilvl w:val="0"/>
          <w:numId w:val="2"/>
        </w:numPr>
        <w:shd w:val="clear" w:color="auto" w:fill="auto"/>
        <w:tabs>
          <w:tab w:val="left" w:pos="1357"/>
        </w:tabs>
        <w:spacing w:before="0" w:line="266" w:lineRule="exact"/>
        <w:ind w:firstLine="720"/>
      </w:pPr>
      <w:r>
        <w:t>обеспечить техническую возможность подключения Объекта к системе теплоснабжения;</w:t>
      </w:r>
    </w:p>
    <w:p w:rsidR="00B57FB2" w:rsidRDefault="00CA6D1A">
      <w:pPr>
        <w:pStyle w:val="21"/>
        <w:numPr>
          <w:ilvl w:val="0"/>
          <w:numId w:val="2"/>
        </w:numPr>
        <w:shd w:val="clear" w:color="auto" w:fill="auto"/>
        <w:tabs>
          <w:tab w:val="left" w:pos="1357"/>
        </w:tabs>
        <w:spacing w:before="0" w:line="266" w:lineRule="exact"/>
        <w:ind w:firstLine="720"/>
      </w:pPr>
      <w:r>
        <w:t>создать сети теплоснабжения, протяженностью от существующих сетей до точки подключения Объекта;</w:t>
      </w:r>
    </w:p>
    <w:p w:rsidR="00B57FB2" w:rsidRDefault="00CA6D1A">
      <w:pPr>
        <w:pStyle w:val="21"/>
        <w:numPr>
          <w:ilvl w:val="0"/>
          <w:numId w:val="2"/>
        </w:numPr>
        <w:shd w:val="clear" w:color="auto" w:fill="auto"/>
        <w:tabs>
          <w:tab w:val="left" w:pos="1357"/>
        </w:tabs>
        <w:spacing w:before="0" w:line="266" w:lineRule="exact"/>
        <w:ind w:firstLine="720"/>
      </w:pPr>
      <w:r>
        <w:t>осуществить действия по фактическому подключению Объекта в точке подключения (физическому соединению объектов, подготовленных Заказчиком и Исполнителем);</w:t>
      </w:r>
    </w:p>
    <w:p w:rsidR="00B57FB2" w:rsidRDefault="00CA6D1A">
      <w:pPr>
        <w:pStyle w:val="21"/>
        <w:shd w:val="clear" w:color="auto" w:fill="auto"/>
        <w:spacing w:before="0" w:line="263" w:lineRule="exact"/>
        <w:ind w:firstLine="1380"/>
        <w:jc w:val="left"/>
      </w:pPr>
      <w:r>
        <w:t>обеспечить возможность подключаемому объекту потреблять энергоресурсы из систем теплоснабжения, в соответствии с параметрами подключения.</w:t>
      </w:r>
    </w:p>
    <w:p w:rsidR="00B57FB2" w:rsidRDefault="00CA6D1A">
      <w:pPr>
        <w:pStyle w:val="21"/>
        <w:shd w:val="clear" w:color="auto" w:fill="auto"/>
        <w:spacing w:before="0" w:line="263" w:lineRule="exact"/>
        <w:ind w:firstLine="720"/>
      </w:pPr>
      <w:r>
        <w:t>Заказчик обязуется выполнить действия по подготовке Объекта к подключению и оплатить оказанные Исполнителем услуги в порядке и на условиях, определенных в договоре.</w:t>
      </w:r>
    </w:p>
    <w:p w:rsidR="00B57FB2" w:rsidRDefault="00CA6D1A">
      <w:pPr>
        <w:pStyle w:val="21"/>
        <w:numPr>
          <w:ilvl w:val="1"/>
          <w:numId w:val="1"/>
        </w:numPr>
        <w:shd w:val="clear" w:color="auto" w:fill="auto"/>
        <w:tabs>
          <w:tab w:val="left" w:pos="1357"/>
        </w:tabs>
        <w:spacing w:before="0" w:line="263" w:lineRule="exact"/>
        <w:ind w:firstLine="720"/>
      </w:pPr>
      <w:r>
        <w:t xml:space="preserve">Подключение Объекта осуществляется в точке подключения, располагающейся на границе Объекта. Под границей Объекта, в отношении которого предполагается осуществление мероприятий по подключению, в целях договора понимается подтвержденная правоустанавливающими документами граница </w:t>
      </w:r>
      <w:r>
        <w:rPr>
          <w:rStyle w:val="24"/>
        </w:rPr>
        <w:t>земельного участка, на котором расположен Объект</w:t>
      </w:r>
      <w:r>
        <w:t>.</w:t>
      </w:r>
    </w:p>
    <w:p w:rsidR="00B57FB2" w:rsidRDefault="00CA6D1A">
      <w:pPr>
        <w:pStyle w:val="21"/>
        <w:numPr>
          <w:ilvl w:val="1"/>
          <w:numId w:val="1"/>
        </w:numPr>
        <w:shd w:val="clear" w:color="auto" w:fill="auto"/>
        <w:tabs>
          <w:tab w:val="left" w:pos="1357"/>
        </w:tabs>
        <w:spacing w:before="0" w:line="263" w:lineRule="exact"/>
        <w:ind w:firstLine="720"/>
      </w:pPr>
      <w:r>
        <w:t>Размер нагрузок объекта, которые обязан обеспечить Исполнитель в точке подключения, составляет:</w:t>
      </w:r>
    </w:p>
    <w:p w:rsidR="00B57FB2" w:rsidRDefault="00CA6D1A">
      <w:pPr>
        <w:pStyle w:val="40"/>
        <w:numPr>
          <w:ilvl w:val="0"/>
          <w:numId w:val="2"/>
        </w:numPr>
        <w:shd w:val="clear" w:color="auto" w:fill="auto"/>
        <w:tabs>
          <w:tab w:val="left" w:pos="979"/>
        </w:tabs>
        <w:ind w:firstLine="720"/>
      </w:pPr>
      <w:r>
        <w:rPr>
          <w:rStyle w:val="41"/>
        </w:rPr>
        <w:t xml:space="preserve">теплоснабжение </w:t>
      </w:r>
      <w:r>
        <w:t>___________ Гкал/час.</w:t>
      </w:r>
    </w:p>
    <w:p w:rsidR="00B57FB2" w:rsidRDefault="00CA6D1A">
      <w:pPr>
        <w:pStyle w:val="21"/>
        <w:numPr>
          <w:ilvl w:val="1"/>
          <w:numId w:val="1"/>
        </w:numPr>
        <w:shd w:val="clear" w:color="auto" w:fill="auto"/>
        <w:tabs>
          <w:tab w:val="left" w:pos="1357"/>
        </w:tabs>
        <w:spacing w:before="0" w:line="263" w:lineRule="exact"/>
        <w:ind w:firstLine="720"/>
      </w:pPr>
      <w:r>
        <w:t>Граница Объекта, перечень мероприятий, местоположение точек подключения, а также иные параметры подключения, в том числе размер и виды нагрузок подключаемого Объекта, приведены в технических условиях подключения, являющихся неотъемлемой частью договора (приложение 1).</w:t>
      </w:r>
    </w:p>
    <w:p w:rsidR="00B57FB2" w:rsidRDefault="00CA6D1A">
      <w:pPr>
        <w:pStyle w:val="21"/>
        <w:numPr>
          <w:ilvl w:val="1"/>
          <w:numId w:val="1"/>
        </w:numPr>
        <w:shd w:val="clear" w:color="auto" w:fill="auto"/>
        <w:tabs>
          <w:tab w:val="left" w:pos="1357"/>
        </w:tabs>
        <w:spacing w:before="0" w:line="292" w:lineRule="exact"/>
        <w:ind w:left="1380"/>
        <w:jc w:val="left"/>
      </w:pPr>
      <w:r>
        <w:t>По договору выполняются следующие мероприятия по подключению: разработка Сторонами проектной документации в соответствии с</w:t>
      </w:r>
    </w:p>
    <w:p w:rsidR="00B57FB2" w:rsidRDefault="00CA6D1A">
      <w:pPr>
        <w:pStyle w:val="21"/>
        <w:shd w:val="clear" w:color="auto" w:fill="auto"/>
        <w:spacing w:before="0" w:after="6" w:line="220" w:lineRule="exact"/>
        <w:ind w:firstLine="0"/>
      </w:pPr>
      <w:r>
        <w:t>техническими условиями подключения;</w:t>
      </w:r>
    </w:p>
    <w:p w:rsidR="00B57FB2" w:rsidRDefault="00CA6D1A">
      <w:pPr>
        <w:pStyle w:val="21"/>
        <w:numPr>
          <w:ilvl w:val="0"/>
          <w:numId w:val="2"/>
        </w:numPr>
        <w:shd w:val="clear" w:color="auto" w:fill="auto"/>
        <w:tabs>
          <w:tab w:val="left" w:pos="1357"/>
        </w:tabs>
        <w:spacing w:before="0" w:line="220" w:lineRule="exact"/>
        <w:ind w:firstLine="720"/>
      </w:pPr>
      <w:r>
        <w:t>выполнение Сторонами технических условий подключения;</w:t>
      </w:r>
    </w:p>
    <w:p w:rsidR="00B57FB2" w:rsidRDefault="00CA6D1A">
      <w:pPr>
        <w:pStyle w:val="21"/>
        <w:numPr>
          <w:ilvl w:val="0"/>
          <w:numId w:val="2"/>
        </w:numPr>
        <w:shd w:val="clear" w:color="auto" w:fill="auto"/>
        <w:tabs>
          <w:tab w:val="left" w:pos="1357"/>
        </w:tabs>
        <w:spacing w:before="0" w:line="256" w:lineRule="exact"/>
        <w:ind w:firstLine="720"/>
      </w:pPr>
      <w:r>
        <w:t>осуществление Исполнителем фактического подключения, подготовленного (при выполнении технических условий подключения) Объекта Заказчика;</w:t>
      </w:r>
    </w:p>
    <w:p w:rsidR="00B57FB2" w:rsidRDefault="00120462">
      <w:pPr>
        <w:pStyle w:val="21"/>
        <w:numPr>
          <w:ilvl w:val="0"/>
          <w:numId w:val="2"/>
        </w:numPr>
        <w:shd w:val="clear" w:color="auto" w:fill="auto"/>
        <w:tabs>
          <w:tab w:val="left" w:pos="1357"/>
        </w:tabs>
        <w:spacing w:before="0" w:line="220" w:lineRule="exact"/>
        <w:ind w:firstLine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5pt;margin-top:10.85pt;width:61.2pt;height:14.05pt;z-index:-251665920;mso-wrap-distance-left:5pt;mso-wrap-distance-right:5pt;mso-wrap-distance-bottom:19.6pt;mso-position-horizontal-relative:margin" filled="f" stroked="f">
            <v:textbox style="mso-fit-shape-to-text:t" inset="0,0,0,0">
              <w:txbxContent>
                <w:p w:rsidR="00CA6D1A" w:rsidRDefault="00CA6D1A">
                  <w:pPr>
                    <w:pStyle w:val="21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Заказчиком;</w:t>
                  </w:r>
                </w:p>
              </w:txbxContent>
            </v:textbox>
            <w10:wrap type="topAndBottom" anchorx="margin"/>
          </v:shape>
        </w:pict>
      </w:r>
      <w:r w:rsidR="00CA6D1A">
        <w:t>проверка Исполнителем выполнения технических условий подключения</w:t>
      </w:r>
      <w:r w:rsidR="00CA6D1A">
        <w:br w:type="page"/>
      </w:r>
    </w:p>
    <w:p w:rsidR="00B57FB2" w:rsidRDefault="00CA6D1A">
      <w:pPr>
        <w:pStyle w:val="21"/>
        <w:shd w:val="clear" w:color="auto" w:fill="auto"/>
        <w:spacing w:before="0" w:line="263" w:lineRule="exact"/>
        <w:ind w:firstLine="1360"/>
        <w:jc w:val="left"/>
      </w:pPr>
      <w:r>
        <w:lastRenderedPageBreak/>
        <w:t>подписание Акта о подключении Объекта к системе теплоснабжения и Акта разграничения балансовой принадлежности.</w:t>
      </w:r>
    </w:p>
    <w:p w:rsidR="00B57FB2" w:rsidRDefault="00CA6D1A">
      <w:pPr>
        <w:pStyle w:val="21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214" w:line="263" w:lineRule="exact"/>
        <w:ind w:firstLine="700"/>
      </w:pPr>
      <w:r>
        <w:t>Создаваемое Исполнителем при исполнении договора имущество является собственностью Исполнителя. Имущество, созданное Заказчиком, является его собственностью.</w:t>
      </w:r>
    </w:p>
    <w:p w:rsidR="00B57FB2" w:rsidRDefault="00CA6D1A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2930"/>
        </w:tabs>
        <w:spacing w:after="204" w:line="220" w:lineRule="exact"/>
        <w:ind w:left="2260" w:firstLine="0"/>
        <w:jc w:val="both"/>
      </w:pPr>
      <w:bookmarkStart w:id="2" w:name="bookmark2"/>
      <w:r>
        <w:t>ПРАВА И ОБЯЗАННОСТИ СТОРОН</w:t>
      </w:r>
      <w:bookmarkEnd w:id="2"/>
    </w:p>
    <w:p w:rsidR="00B57FB2" w:rsidRDefault="00CA6D1A">
      <w:pPr>
        <w:pStyle w:val="80"/>
        <w:keepNext/>
        <w:keepLines/>
        <w:numPr>
          <w:ilvl w:val="1"/>
          <w:numId w:val="1"/>
        </w:numPr>
        <w:shd w:val="clear" w:color="auto" w:fill="auto"/>
        <w:tabs>
          <w:tab w:val="left" w:pos="1349"/>
        </w:tabs>
        <w:spacing w:after="0" w:line="259" w:lineRule="exact"/>
        <w:ind w:firstLine="700"/>
        <w:jc w:val="both"/>
      </w:pPr>
      <w:bookmarkStart w:id="3" w:name="bookmark3"/>
      <w:r>
        <w:t>Исполнитель обязуется:</w:t>
      </w:r>
      <w:bookmarkEnd w:id="3"/>
    </w:p>
    <w:p w:rsidR="00B57FB2" w:rsidRDefault="00CA6D1A">
      <w:pPr>
        <w:pStyle w:val="21"/>
        <w:numPr>
          <w:ilvl w:val="2"/>
          <w:numId w:val="1"/>
        </w:numPr>
        <w:shd w:val="clear" w:color="auto" w:fill="auto"/>
        <w:tabs>
          <w:tab w:val="left" w:pos="1349"/>
        </w:tabs>
        <w:spacing w:before="0" w:line="259" w:lineRule="exact"/>
        <w:ind w:firstLine="700"/>
      </w:pPr>
      <w:r>
        <w:t>Подготовить и выдать технические условия подключения.</w:t>
      </w:r>
    </w:p>
    <w:p w:rsidR="00B57FB2" w:rsidRDefault="00CA6D1A">
      <w:pPr>
        <w:pStyle w:val="21"/>
        <w:numPr>
          <w:ilvl w:val="2"/>
          <w:numId w:val="1"/>
        </w:numPr>
        <w:shd w:val="clear" w:color="auto" w:fill="auto"/>
        <w:tabs>
          <w:tab w:val="left" w:pos="1349"/>
        </w:tabs>
        <w:spacing w:before="0" w:line="259" w:lineRule="exact"/>
        <w:ind w:firstLine="700"/>
      </w:pPr>
      <w:r>
        <w:t>На основании технических условий подключения разработать и согласовать в установленном порядке проектную документацию по подключению Объекта Заказчика к системам теплоснабжения Исполнителя.</w:t>
      </w:r>
    </w:p>
    <w:p w:rsidR="00B57FB2" w:rsidRDefault="00CA6D1A">
      <w:pPr>
        <w:pStyle w:val="21"/>
        <w:numPr>
          <w:ilvl w:val="2"/>
          <w:numId w:val="1"/>
        </w:numPr>
        <w:shd w:val="clear" w:color="auto" w:fill="auto"/>
        <w:tabs>
          <w:tab w:val="left" w:pos="1349"/>
        </w:tabs>
        <w:spacing w:before="0" w:line="259" w:lineRule="exact"/>
        <w:ind w:firstLine="700"/>
      </w:pPr>
      <w:r>
        <w:t>В соответствии с техническими условиями подключения и в установленный настоящим договором срок осуществить действия по созданию (реконструкции, модернизации) сетей теплоснабжения, до точек подключения, располагающейся на границе Объекта, а также подготовку указанных сетей к подключению Объекта и подаче ресурсов.</w:t>
      </w:r>
    </w:p>
    <w:p w:rsidR="00B57FB2" w:rsidRDefault="00CA6D1A">
      <w:pPr>
        <w:pStyle w:val="21"/>
        <w:numPr>
          <w:ilvl w:val="2"/>
          <w:numId w:val="1"/>
        </w:numPr>
        <w:shd w:val="clear" w:color="auto" w:fill="auto"/>
        <w:tabs>
          <w:tab w:val="left" w:pos="1349"/>
        </w:tabs>
        <w:spacing w:before="0" w:line="259" w:lineRule="exact"/>
        <w:ind w:firstLine="700"/>
      </w:pPr>
      <w:r>
        <w:t>Проверить выполнение Заказчиком технических условий подключения и установить пломбы на приборах (узлах) учета поставляемых ресурсов, кранах и задвижках на их обводах в течение 7 рабочих дней со дня получения от Заказчика уведомления о готовности внутриплощадочных и (или) внутридомовых сетей и оборудования подключаемого Объекта к приемке ресурсов, с составлением и подписанием Акта о готовности.</w:t>
      </w:r>
    </w:p>
    <w:p w:rsidR="00B57FB2" w:rsidRDefault="00CA6D1A">
      <w:pPr>
        <w:pStyle w:val="21"/>
        <w:numPr>
          <w:ilvl w:val="2"/>
          <w:numId w:val="1"/>
        </w:numPr>
        <w:shd w:val="clear" w:color="auto" w:fill="auto"/>
        <w:tabs>
          <w:tab w:val="left" w:pos="1349"/>
        </w:tabs>
        <w:spacing w:before="0" w:line="259" w:lineRule="exact"/>
        <w:ind w:firstLine="700"/>
      </w:pPr>
      <w:r>
        <w:t>Принять либо отказаться в принятии предложения о внесении изменений в договор в течение 30 дней с даты получения предложения Заказчика при внесении изменений в проектную документацию.</w:t>
      </w:r>
    </w:p>
    <w:p w:rsidR="00B57FB2" w:rsidRDefault="00CA6D1A">
      <w:pPr>
        <w:pStyle w:val="21"/>
        <w:numPr>
          <w:ilvl w:val="2"/>
          <w:numId w:val="1"/>
        </w:numPr>
        <w:shd w:val="clear" w:color="auto" w:fill="auto"/>
        <w:tabs>
          <w:tab w:val="left" w:pos="1349"/>
        </w:tabs>
        <w:spacing w:before="0" w:line="259" w:lineRule="exact"/>
        <w:ind w:firstLine="700"/>
      </w:pPr>
      <w:r>
        <w:t>Осуществлять контроль за выполнением мероприятий по подключению.</w:t>
      </w:r>
    </w:p>
    <w:p w:rsidR="00B57FB2" w:rsidRDefault="00CA6D1A">
      <w:pPr>
        <w:pStyle w:val="21"/>
        <w:numPr>
          <w:ilvl w:val="2"/>
          <w:numId w:val="1"/>
        </w:numPr>
        <w:shd w:val="clear" w:color="auto" w:fill="auto"/>
        <w:tabs>
          <w:tab w:val="left" w:pos="1349"/>
        </w:tabs>
        <w:spacing w:before="0" w:line="259" w:lineRule="exact"/>
        <w:ind w:firstLine="700"/>
      </w:pPr>
      <w:r>
        <w:t>Выполнить мероприятия по подключению Объекта в соответствии с техническими условиями подключения.</w:t>
      </w:r>
    </w:p>
    <w:p w:rsidR="00B57FB2" w:rsidRDefault="00CA6D1A">
      <w:pPr>
        <w:pStyle w:val="21"/>
        <w:numPr>
          <w:ilvl w:val="2"/>
          <w:numId w:val="1"/>
        </w:numPr>
        <w:shd w:val="clear" w:color="auto" w:fill="auto"/>
        <w:tabs>
          <w:tab w:val="left" w:pos="1349"/>
        </w:tabs>
        <w:spacing w:before="0" w:line="259" w:lineRule="exact"/>
        <w:ind w:firstLine="700"/>
      </w:pPr>
      <w:r>
        <w:t>После выполнения Заказчиком технических условий подключения выдать</w:t>
      </w:r>
    </w:p>
    <w:p w:rsidR="00B57FB2" w:rsidRDefault="00CA6D1A">
      <w:pPr>
        <w:pStyle w:val="21"/>
        <w:shd w:val="clear" w:color="auto" w:fill="auto"/>
        <w:tabs>
          <w:tab w:val="left" w:pos="7672"/>
          <w:tab w:val="left" w:pos="8064"/>
        </w:tabs>
        <w:spacing w:before="0" w:line="259" w:lineRule="exact"/>
        <w:ind w:firstLine="0"/>
      </w:pPr>
      <w:r>
        <w:t>разрешение на осуществление Заказчиком подключения Объекта</w:t>
      </w:r>
      <w:r>
        <w:tab/>
        <w:t>к</w:t>
      </w:r>
      <w:r>
        <w:tab/>
        <w:t>системам</w:t>
      </w:r>
    </w:p>
    <w:p w:rsidR="00B57FB2" w:rsidRDefault="00CA6D1A">
      <w:pPr>
        <w:pStyle w:val="21"/>
        <w:shd w:val="clear" w:color="auto" w:fill="auto"/>
        <w:spacing w:before="0" w:line="259" w:lineRule="exact"/>
        <w:ind w:firstLine="0"/>
      </w:pPr>
      <w:r>
        <w:t>теплоснабжения.</w:t>
      </w:r>
    </w:p>
    <w:p w:rsidR="00B57FB2" w:rsidRDefault="00CA6D1A">
      <w:pPr>
        <w:pStyle w:val="21"/>
        <w:numPr>
          <w:ilvl w:val="2"/>
          <w:numId w:val="1"/>
        </w:numPr>
        <w:shd w:val="clear" w:color="auto" w:fill="auto"/>
        <w:tabs>
          <w:tab w:val="left" w:pos="1349"/>
        </w:tabs>
        <w:spacing w:before="0" w:line="259" w:lineRule="exact"/>
        <w:ind w:firstLine="700"/>
      </w:pPr>
      <w:r>
        <w:t>Составить, подписать со своей стороны и представить Заказчику для подписания Акт о подключении Объекта к системам теплоснабжения, Акт разграничения балансовой принадлежности после исполнения сторонами технических условий подключения и осуществления фактического подключения Объекта к системам теплоснабжения.</w:t>
      </w:r>
    </w:p>
    <w:p w:rsidR="00B57FB2" w:rsidRDefault="00CA6D1A">
      <w:pPr>
        <w:pStyle w:val="80"/>
        <w:keepNext/>
        <w:keepLines/>
        <w:numPr>
          <w:ilvl w:val="1"/>
          <w:numId w:val="1"/>
        </w:numPr>
        <w:shd w:val="clear" w:color="auto" w:fill="auto"/>
        <w:tabs>
          <w:tab w:val="left" w:pos="1349"/>
        </w:tabs>
        <w:spacing w:after="0" w:line="259" w:lineRule="exact"/>
        <w:ind w:firstLine="700"/>
        <w:jc w:val="both"/>
      </w:pPr>
      <w:bookmarkStart w:id="4" w:name="bookmark4"/>
      <w:r>
        <w:t>Исполнитель имеет право:</w:t>
      </w:r>
      <w:bookmarkEnd w:id="4"/>
    </w:p>
    <w:p w:rsidR="00B57FB2" w:rsidRDefault="00CA6D1A">
      <w:pPr>
        <w:pStyle w:val="21"/>
        <w:numPr>
          <w:ilvl w:val="2"/>
          <w:numId w:val="1"/>
        </w:numPr>
        <w:shd w:val="clear" w:color="auto" w:fill="auto"/>
        <w:tabs>
          <w:tab w:val="left" w:pos="1349"/>
        </w:tabs>
        <w:spacing w:before="0" w:line="259" w:lineRule="exact"/>
        <w:ind w:firstLine="700"/>
      </w:pPr>
      <w:r>
        <w:t>Осуществлять проверку процесса выполнения Заказчиком технических условий подключения, в том числе участвовать в приемке скрытых работ по укладке сетей в границах Объекта, и выдавать Заказчику обязательные к устранению, мотивированные замечания.</w:t>
      </w:r>
    </w:p>
    <w:p w:rsidR="00B57FB2" w:rsidRDefault="00CA6D1A">
      <w:pPr>
        <w:pStyle w:val="21"/>
        <w:numPr>
          <w:ilvl w:val="2"/>
          <w:numId w:val="1"/>
        </w:numPr>
        <w:shd w:val="clear" w:color="auto" w:fill="auto"/>
        <w:tabs>
          <w:tab w:val="left" w:pos="1349"/>
        </w:tabs>
        <w:spacing w:before="0" w:line="259" w:lineRule="exact"/>
        <w:ind w:firstLine="700"/>
      </w:pPr>
      <w:r>
        <w:t>Возлагать исполнение обязательств по договору на третьих лиц без согласования с Заказчиком. Исполнитель несет ответственность за действия и/или бездействие привлекаемых им третьих лиц как за свои собственные.</w:t>
      </w:r>
    </w:p>
    <w:p w:rsidR="00B57FB2" w:rsidRDefault="00CA6D1A">
      <w:pPr>
        <w:pStyle w:val="21"/>
        <w:numPr>
          <w:ilvl w:val="2"/>
          <w:numId w:val="1"/>
        </w:numPr>
        <w:shd w:val="clear" w:color="auto" w:fill="auto"/>
        <w:tabs>
          <w:tab w:val="left" w:pos="1349"/>
        </w:tabs>
        <w:spacing w:before="0" w:line="259" w:lineRule="exact"/>
        <w:ind w:firstLine="700"/>
      </w:pPr>
      <w:r>
        <w:t>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документацию.</w:t>
      </w:r>
    </w:p>
    <w:p w:rsidR="00B57FB2" w:rsidRDefault="00CA6D1A">
      <w:pPr>
        <w:pStyle w:val="21"/>
        <w:numPr>
          <w:ilvl w:val="2"/>
          <w:numId w:val="1"/>
        </w:numPr>
        <w:shd w:val="clear" w:color="auto" w:fill="auto"/>
        <w:tabs>
          <w:tab w:val="left" w:pos="1349"/>
        </w:tabs>
        <w:spacing w:before="0" w:line="259" w:lineRule="exact"/>
        <w:ind w:firstLine="700"/>
      </w:pPr>
      <w:r>
        <w:t>В одностороннем порядке изменить дату подключения Объекта на более позднюю в следующих случаях:</w:t>
      </w:r>
    </w:p>
    <w:p w:rsidR="00B57FB2" w:rsidRDefault="00CA6D1A">
      <w:pPr>
        <w:pStyle w:val="21"/>
        <w:shd w:val="clear" w:color="auto" w:fill="auto"/>
        <w:spacing w:before="0" w:line="259" w:lineRule="exact"/>
        <w:ind w:firstLine="540"/>
        <w:jc w:val="left"/>
      </w:pPr>
      <w:r>
        <w:t>- нарушения Заказчиком сроков внесения платы за подключение, предусмотренных разделом 4 настоящего договора;</w:t>
      </w:r>
    </w:p>
    <w:p w:rsidR="00B57FB2" w:rsidRDefault="00CA6D1A">
      <w:pPr>
        <w:pStyle w:val="21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263" w:lineRule="exact"/>
        <w:ind w:firstLine="560"/>
      </w:pPr>
      <w:r>
        <w:t>если Заказчик не предоставил Исполнителю возможность своевременно осуществить проверку готовности внутриплощадочных и (или) внутридомовых сетей и оборудования Объекта к подключению и подаче ресурсов;</w:t>
      </w:r>
    </w:p>
    <w:p w:rsidR="00B57FB2" w:rsidRDefault="00CA6D1A">
      <w:pPr>
        <w:pStyle w:val="21"/>
        <w:numPr>
          <w:ilvl w:val="0"/>
          <w:numId w:val="2"/>
        </w:numPr>
        <w:shd w:val="clear" w:color="auto" w:fill="auto"/>
        <w:tabs>
          <w:tab w:val="left" w:pos="687"/>
        </w:tabs>
        <w:spacing w:before="0" w:line="256" w:lineRule="exact"/>
        <w:ind w:firstLine="560"/>
      </w:pPr>
      <w:r>
        <w:t>если Заказчик не предоставил Исполнителю возможность своевременно осуществить опломбирование установленных приборов (узлов) учета, кранов и задвижек на их обводах.</w:t>
      </w:r>
    </w:p>
    <w:p w:rsidR="00B57FB2" w:rsidRDefault="00CA6D1A">
      <w:pPr>
        <w:pStyle w:val="40"/>
        <w:shd w:val="clear" w:color="auto" w:fill="auto"/>
        <w:spacing w:line="256" w:lineRule="exact"/>
        <w:ind w:firstLine="720"/>
      </w:pPr>
      <w:r>
        <w:lastRenderedPageBreak/>
        <w:t>2.3. Заказчик обязуется:</w:t>
      </w:r>
    </w:p>
    <w:p w:rsidR="00B57FB2" w:rsidRDefault="00CA6D1A">
      <w:pPr>
        <w:pStyle w:val="21"/>
        <w:numPr>
          <w:ilvl w:val="0"/>
          <w:numId w:val="3"/>
        </w:numPr>
        <w:shd w:val="clear" w:color="auto" w:fill="auto"/>
        <w:tabs>
          <w:tab w:val="left" w:pos="1313"/>
        </w:tabs>
        <w:spacing w:before="0" w:line="256" w:lineRule="exact"/>
        <w:ind w:firstLine="720"/>
      </w:pPr>
      <w:r>
        <w:t>Вносить плату за подключение в размере и сроки, которые установлены разделом 4 настоящего договора.</w:t>
      </w:r>
    </w:p>
    <w:p w:rsidR="00B57FB2" w:rsidRDefault="00CA6D1A">
      <w:pPr>
        <w:pStyle w:val="21"/>
        <w:numPr>
          <w:ilvl w:val="0"/>
          <w:numId w:val="3"/>
        </w:numPr>
        <w:shd w:val="clear" w:color="auto" w:fill="auto"/>
        <w:tabs>
          <w:tab w:val="left" w:pos="1313"/>
        </w:tabs>
        <w:spacing w:before="0" w:line="256" w:lineRule="exact"/>
        <w:ind w:firstLine="720"/>
      </w:pPr>
      <w:r>
        <w:t>В установленный настоящим договором срок в соответствии с техническими условиями подключения выполнить технические условия подключения и письменно уведомить об этом Исполнителя.</w:t>
      </w:r>
    </w:p>
    <w:p w:rsidR="00B57FB2" w:rsidRDefault="00CA6D1A">
      <w:pPr>
        <w:pStyle w:val="21"/>
        <w:numPr>
          <w:ilvl w:val="0"/>
          <w:numId w:val="3"/>
        </w:numPr>
        <w:shd w:val="clear" w:color="auto" w:fill="auto"/>
        <w:tabs>
          <w:tab w:val="left" w:pos="1313"/>
        </w:tabs>
        <w:spacing w:before="0" w:line="256" w:lineRule="exact"/>
        <w:ind w:firstLine="720"/>
      </w:pPr>
      <w:r>
        <w:t>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в течение 3 (трех) месяцев с момента заключения договора.</w:t>
      </w:r>
    </w:p>
    <w:p w:rsidR="00B57FB2" w:rsidRDefault="00CA6D1A">
      <w:pPr>
        <w:pStyle w:val="21"/>
        <w:shd w:val="clear" w:color="auto" w:fill="auto"/>
        <w:spacing w:before="0" w:line="256" w:lineRule="exact"/>
        <w:ind w:firstLine="720"/>
      </w:pPr>
      <w:r>
        <w:t>В соответствии со ст. 314 и 327.1 ГК РФ до исполнения обязанности, установленной в первом абзаце настоящего пункта, течение срока, указанного в пункте 3.1. настоящего договора приостанавливается и возобновляется с даты передачи Исполнителю утвержденной в установленном порядке проектной документации.</w:t>
      </w:r>
    </w:p>
    <w:p w:rsidR="00B57FB2" w:rsidRDefault="00CA6D1A">
      <w:pPr>
        <w:pStyle w:val="21"/>
        <w:numPr>
          <w:ilvl w:val="0"/>
          <w:numId w:val="3"/>
        </w:numPr>
        <w:shd w:val="clear" w:color="auto" w:fill="auto"/>
        <w:tabs>
          <w:tab w:val="left" w:pos="1313"/>
        </w:tabs>
        <w:spacing w:before="0" w:line="256" w:lineRule="exact"/>
        <w:ind w:firstLine="720"/>
      </w:pPr>
      <w:r>
        <w:t>Направить Исполнителю предложения об изменении условий договора в случае внесения изменений в проектную документацию по строительству (реконструкции, модернизации) подключаемого Объекта, влекущих изменения указанных в договоре нагрузок, в течение 5 (пяти) рабочих дней с даты внесения указанных изменений.</w:t>
      </w:r>
    </w:p>
    <w:p w:rsidR="00B57FB2" w:rsidRDefault="00CA6D1A">
      <w:pPr>
        <w:pStyle w:val="21"/>
        <w:numPr>
          <w:ilvl w:val="0"/>
          <w:numId w:val="3"/>
        </w:numPr>
        <w:shd w:val="clear" w:color="auto" w:fill="auto"/>
        <w:tabs>
          <w:tab w:val="left" w:pos="1313"/>
        </w:tabs>
        <w:spacing w:before="0" w:line="256" w:lineRule="exact"/>
        <w:ind w:firstLine="720"/>
      </w:pPr>
      <w:r>
        <w:t>Обеспечивать беспрепятственный доступ представителей Исполнителя к Объекту для проверки выполнения технических условий подключения, в том числе для участия в приемке скрытых работ, проверки подключения и установки пломб на приборах (узлах) учета ресурсов, кранах и задвижках на их обводах.</w:t>
      </w:r>
    </w:p>
    <w:p w:rsidR="00B57FB2" w:rsidRDefault="00CA6D1A">
      <w:pPr>
        <w:pStyle w:val="21"/>
        <w:numPr>
          <w:ilvl w:val="0"/>
          <w:numId w:val="3"/>
        </w:numPr>
        <w:shd w:val="clear" w:color="auto" w:fill="auto"/>
        <w:tabs>
          <w:tab w:val="left" w:pos="1313"/>
        </w:tabs>
        <w:spacing w:before="0" w:line="256" w:lineRule="exact"/>
        <w:ind w:firstLine="720"/>
      </w:pPr>
      <w:r>
        <w:t>Представлять по письменным запросам Исполнителя необходимую информацию в устной и письменной форме в течение 5 (Пяти) рабочих дней с даты запроса.</w:t>
      </w:r>
    </w:p>
    <w:p w:rsidR="00B57FB2" w:rsidRDefault="00CA6D1A">
      <w:pPr>
        <w:pStyle w:val="21"/>
        <w:numPr>
          <w:ilvl w:val="0"/>
          <w:numId w:val="3"/>
        </w:numPr>
        <w:shd w:val="clear" w:color="auto" w:fill="auto"/>
        <w:tabs>
          <w:tab w:val="left" w:pos="1313"/>
        </w:tabs>
        <w:spacing w:before="0" w:line="256" w:lineRule="exact"/>
        <w:ind w:firstLine="720"/>
      </w:pPr>
      <w:r>
        <w:t>Подписать Акт о подключении Объекта к системам теплоснабжения, Акт разграничения балансовой принадлежности в течение 5 (Пяти) рабочих дней с даты его получения или направить Исполнителю мотивированный отказ от подписания данных актов в письменной форме в указанный в настоящем пункте срок. В случае если в указанный срок Заказчиком не будет направлен мотивированный отказ, акты считаются подписанными со стороны Заказчика без замечаний.</w:t>
      </w:r>
    </w:p>
    <w:p w:rsidR="00B57FB2" w:rsidRDefault="00CA6D1A">
      <w:pPr>
        <w:pStyle w:val="21"/>
        <w:numPr>
          <w:ilvl w:val="0"/>
          <w:numId w:val="3"/>
        </w:numPr>
        <w:shd w:val="clear" w:color="auto" w:fill="auto"/>
        <w:tabs>
          <w:tab w:val="left" w:pos="1313"/>
        </w:tabs>
        <w:spacing w:before="0" w:line="256" w:lineRule="exact"/>
        <w:ind w:firstLine="720"/>
      </w:pPr>
      <w:r>
        <w:t xml:space="preserve">Приобрести и установить </w:t>
      </w:r>
      <w:r>
        <w:rPr>
          <w:rStyle w:val="2105pt"/>
        </w:rPr>
        <w:t xml:space="preserve">в </w:t>
      </w:r>
      <w:r>
        <w:t>точках подключения приборы (узлы) учета ресурсов в соответствии с техническими условиями подключения.</w:t>
      </w:r>
    </w:p>
    <w:p w:rsidR="00B57FB2" w:rsidRDefault="00CA6D1A">
      <w:pPr>
        <w:pStyle w:val="40"/>
        <w:numPr>
          <w:ilvl w:val="0"/>
          <w:numId w:val="4"/>
        </w:numPr>
        <w:shd w:val="clear" w:color="auto" w:fill="auto"/>
        <w:tabs>
          <w:tab w:val="left" w:pos="1313"/>
        </w:tabs>
        <w:spacing w:line="256" w:lineRule="exact"/>
        <w:ind w:firstLine="720"/>
      </w:pPr>
      <w:r>
        <w:t>Заказчик имеет право:</w:t>
      </w:r>
    </w:p>
    <w:p w:rsidR="00B57FB2" w:rsidRDefault="00CA6D1A">
      <w:pPr>
        <w:pStyle w:val="21"/>
        <w:numPr>
          <w:ilvl w:val="0"/>
          <w:numId w:val="5"/>
        </w:numPr>
        <w:shd w:val="clear" w:color="auto" w:fill="auto"/>
        <w:tabs>
          <w:tab w:val="left" w:pos="1313"/>
        </w:tabs>
        <w:spacing w:before="0" w:line="256" w:lineRule="exact"/>
        <w:ind w:firstLine="720"/>
      </w:pPr>
      <w:r>
        <w:t>Требовать своевременного исполнения Исполнителем своих обязательств по договору в полном объеме.</w:t>
      </w:r>
    </w:p>
    <w:p w:rsidR="00B57FB2" w:rsidRDefault="00CA6D1A">
      <w:pPr>
        <w:pStyle w:val="21"/>
        <w:numPr>
          <w:ilvl w:val="0"/>
          <w:numId w:val="5"/>
        </w:numPr>
        <w:shd w:val="clear" w:color="auto" w:fill="auto"/>
        <w:tabs>
          <w:tab w:val="left" w:pos="1313"/>
        </w:tabs>
        <w:spacing w:before="0" w:line="256" w:lineRule="exact"/>
        <w:ind w:firstLine="720"/>
      </w:pPr>
      <w:r>
        <w:t>Получать от Исполнителя по запросу информацию, необходимую для исполнения договора, в том числе о ходе исполнения договора, о выполнении условий подключения Исполнителем в устной или письменной форме.</w:t>
      </w:r>
    </w:p>
    <w:p w:rsidR="00B57FB2" w:rsidRDefault="00CA6D1A">
      <w:pPr>
        <w:pStyle w:val="21"/>
        <w:numPr>
          <w:ilvl w:val="0"/>
          <w:numId w:val="5"/>
        </w:numPr>
        <w:shd w:val="clear" w:color="auto" w:fill="auto"/>
        <w:tabs>
          <w:tab w:val="left" w:pos="1313"/>
        </w:tabs>
        <w:spacing w:before="0" w:after="209" w:line="256" w:lineRule="exact"/>
        <w:ind w:firstLine="720"/>
      </w:pPr>
      <w:r>
        <w:t>В одностороннем порядке отказаться от исполнения договора при нарушении Исполнителем сроков исполнения обязательств, указанных в договоре.</w:t>
      </w:r>
    </w:p>
    <w:p w:rsidR="00B57FB2" w:rsidRPr="00CA6D1A" w:rsidRDefault="00CA6D1A">
      <w:pPr>
        <w:pStyle w:val="50"/>
        <w:numPr>
          <w:ilvl w:val="0"/>
          <w:numId w:val="1"/>
        </w:numPr>
        <w:shd w:val="clear" w:color="auto" w:fill="auto"/>
        <w:tabs>
          <w:tab w:val="left" w:pos="2586"/>
        </w:tabs>
        <w:spacing w:before="0" w:after="225" w:line="220" w:lineRule="exact"/>
        <w:ind w:left="1920"/>
        <w:rPr>
          <w:b/>
        </w:rPr>
      </w:pPr>
      <w:r w:rsidRPr="00CA6D1A">
        <w:rPr>
          <w:b/>
        </w:rPr>
        <w:t>СРОК ОКАЗАНИЯ УСЛУГ ПО ДОГОВОРУ</w:t>
      </w:r>
    </w:p>
    <w:p w:rsidR="00B57FB2" w:rsidRDefault="00CA6D1A" w:rsidP="00CA6D1A">
      <w:pPr>
        <w:pStyle w:val="21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56" w:lineRule="exact"/>
        <w:ind w:firstLine="0"/>
        <w:jc w:val="left"/>
      </w:pPr>
      <w:r>
        <w:t xml:space="preserve">Срок фактического подключения по договору - до окончания строительства Объекта с момента заключения договора. Срок подачи энергоресурсов на объект - </w:t>
      </w:r>
      <w:r>
        <w:rPr>
          <w:rStyle w:val="25"/>
        </w:rPr>
        <w:t xml:space="preserve">до </w:t>
      </w:r>
      <w:r>
        <w:rPr>
          <w:rStyle w:val="26"/>
        </w:rPr>
        <w:t>___________ года.</w:t>
      </w:r>
    </w:p>
    <w:p w:rsidR="00B57FB2" w:rsidRDefault="00CA6D1A" w:rsidP="00CA6D1A">
      <w:pPr>
        <w:pStyle w:val="21"/>
        <w:shd w:val="clear" w:color="auto" w:fill="auto"/>
        <w:spacing w:before="0" w:line="256" w:lineRule="exact"/>
        <w:ind w:firstLine="0"/>
        <w:jc w:val="left"/>
      </w:pPr>
      <w:r>
        <w:t xml:space="preserve">3.2. Срок </w:t>
      </w:r>
      <w:r>
        <w:rPr>
          <w:rStyle w:val="2105pt"/>
        </w:rPr>
        <w:t xml:space="preserve">исполнения обязательств Исполнителя </w:t>
      </w:r>
      <w:r>
        <w:t xml:space="preserve">по подключению </w:t>
      </w:r>
      <w:r>
        <w:rPr>
          <w:rStyle w:val="2105pt"/>
        </w:rPr>
        <w:t xml:space="preserve">Продлевается В </w:t>
      </w:r>
      <w:r>
        <w:t>одностороннем порядке на срок, не превышающий срока неисполнения своих обязательств</w:t>
      </w:r>
    </w:p>
    <w:p w:rsidR="00B57FB2" w:rsidRDefault="00CA6D1A" w:rsidP="00CA6D1A">
      <w:pPr>
        <w:pStyle w:val="21"/>
        <w:shd w:val="clear" w:color="auto" w:fill="auto"/>
        <w:spacing w:before="0" w:after="209" w:line="256" w:lineRule="exact"/>
        <w:ind w:firstLine="0"/>
        <w:jc w:val="left"/>
      </w:pPr>
      <w:r>
        <w:t xml:space="preserve">Заказчиком в случае нарушения Заказчиком сроков, предусмотренных </w:t>
      </w:r>
      <w:proofErr w:type="spellStart"/>
      <w:r>
        <w:t>п.п</w:t>
      </w:r>
      <w:proofErr w:type="spellEnd"/>
      <w:r>
        <w:t>. 2.3.3, 2.3.5 и 4.2 договора, а также в случае, если соблюдение установленных сроков становится невозможным вследствие неисполнения своих обязательств Заказчиком (в том числе в виде препятствования доступу к Объекту для проверки хода и результата выполнения технических условий подключения, осуществления подключения, опломбирования установленных приборов (узлов) учета ресурсов, а также кранов и задвижек на их обводах).</w:t>
      </w:r>
    </w:p>
    <w:p w:rsidR="00CA6D1A" w:rsidRDefault="00CA6D1A" w:rsidP="00CA6D1A">
      <w:pPr>
        <w:pStyle w:val="21"/>
        <w:shd w:val="clear" w:color="auto" w:fill="auto"/>
        <w:spacing w:before="0" w:after="209" w:line="256" w:lineRule="exact"/>
        <w:ind w:firstLine="0"/>
        <w:jc w:val="left"/>
      </w:pPr>
    </w:p>
    <w:p w:rsidR="00CA6D1A" w:rsidRDefault="00CA6D1A" w:rsidP="00CA6D1A">
      <w:pPr>
        <w:pStyle w:val="21"/>
        <w:shd w:val="clear" w:color="auto" w:fill="auto"/>
        <w:spacing w:before="0" w:after="209" w:line="256" w:lineRule="exact"/>
        <w:ind w:firstLine="0"/>
        <w:jc w:val="left"/>
      </w:pPr>
    </w:p>
    <w:p w:rsidR="00B57FB2" w:rsidRDefault="00CA6D1A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2019"/>
        </w:tabs>
        <w:spacing w:after="0" w:line="220" w:lineRule="exact"/>
        <w:ind w:firstLine="1360"/>
        <w:jc w:val="both"/>
      </w:pPr>
      <w:bookmarkStart w:id="5" w:name="bookmark5"/>
      <w:r>
        <w:t>ЦЕНА ДОГОВОРА И ПОРЯДОК ОСУЩЕСТВЛЕНИЯ</w:t>
      </w:r>
      <w:bookmarkEnd w:id="5"/>
    </w:p>
    <w:p w:rsidR="00B57FB2" w:rsidRDefault="00CA6D1A">
      <w:pPr>
        <w:pStyle w:val="80"/>
        <w:keepNext/>
        <w:keepLines/>
        <w:shd w:val="clear" w:color="auto" w:fill="auto"/>
        <w:spacing w:after="207" w:line="220" w:lineRule="exact"/>
        <w:ind w:firstLine="0"/>
        <w:jc w:val="center"/>
      </w:pPr>
      <w:bookmarkStart w:id="6" w:name="bookmark6"/>
      <w:r>
        <w:t>РАСЧЕТОВ</w:t>
      </w:r>
      <w:bookmarkEnd w:id="6"/>
    </w:p>
    <w:p w:rsidR="00B57FB2" w:rsidRDefault="00CA6D1A" w:rsidP="003005F6">
      <w:pPr>
        <w:pStyle w:val="21"/>
        <w:numPr>
          <w:ilvl w:val="1"/>
          <w:numId w:val="1"/>
        </w:numPr>
        <w:shd w:val="clear" w:color="auto" w:fill="auto"/>
        <w:tabs>
          <w:tab w:val="left" w:pos="567"/>
          <w:tab w:val="left" w:pos="5360"/>
          <w:tab w:val="left" w:pos="5897"/>
        </w:tabs>
        <w:spacing w:before="0" w:line="256" w:lineRule="exact"/>
        <w:ind w:firstLine="0"/>
      </w:pPr>
      <w:r>
        <w:t xml:space="preserve">Плата за подключение составляет </w:t>
      </w:r>
      <w:r>
        <w:rPr>
          <w:rStyle w:val="22"/>
        </w:rPr>
        <w:t xml:space="preserve">__________________________, </w:t>
      </w:r>
      <w:r>
        <w:t xml:space="preserve">в том числе НДС ____% </w:t>
      </w:r>
      <w:bookmarkStart w:id="7" w:name="_GoBack"/>
      <w:bookmarkEnd w:id="7"/>
      <w:r>
        <w:t xml:space="preserve">___________________________ рублей _______________ копейки и определяется в соответствии с постановлением Государственного комитета по ценовой политике Республики Саха (Якутия) от </w:t>
      </w:r>
      <w:r w:rsidR="003005F6">
        <w:t>_____</w:t>
      </w:r>
      <w:r>
        <w:t xml:space="preserve"> июля </w:t>
      </w:r>
      <w:r w:rsidR="003005F6">
        <w:t>______________</w:t>
      </w:r>
      <w:r>
        <w:t xml:space="preserve">. № </w:t>
      </w:r>
      <w:r w:rsidR="003005F6">
        <w:t>___________</w:t>
      </w:r>
      <w:r>
        <w:t xml:space="preserve"> из расчета </w:t>
      </w:r>
      <w:r w:rsidR="003005F6">
        <w:t>_______________________</w:t>
      </w:r>
      <w:r>
        <w:t xml:space="preserve">рублей </w:t>
      </w:r>
      <w:r w:rsidR="003005F6">
        <w:t>___________</w:t>
      </w:r>
      <w:r>
        <w:t xml:space="preserve"> копеек без учета НДС, за 1 Гкал/чае подключаемой тепловой нагрузки.</w:t>
      </w:r>
    </w:p>
    <w:p w:rsidR="00B57FB2" w:rsidRDefault="00CA6D1A">
      <w:pPr>
        <w:pStyle w:val="21"/>
        <w:numPr>
          <w:ilvl w:val="1"/>
          <w:numId w:val="1"/>
        </w:numPr>
        <w:shd w:val="clear" w:color="auto" w:fill="auto"/>
        <w:tabs>
          <w:tab w:val="left" w:pos="446"/>
        </w:tabs>
        <w:spacing w:before="0" w:line="256" w:lineRule="exact"/>
        <w:ind w:firstLine="0"/>
      </w:pPr>
      <w:r>
        <w:t>Сумма, указанная в и. 4.1 договора, оплачивается Заказчиком в следующем порядке:</w:t>
      </w:r>
    </w:p>
    <w:p w:rsidR="00B57FB2" w:rsidRDefault="00CA6D1A" w:rsidP="003005F6">
      <w:pPr>
        <w:pStyle w:val="21"/>
        <w:shd w:val="clear" w:color="auto" w:fill="auto"/>
        <w:spacing w:before="0" w:line="248" w:lineRule="exact"/>
        <w:ind w:firstLine="0"/>
      </w:pPr>
      <w:r>
        <w:t xml:space="preserve">15 % платы за подключение в размере </w:t>
      </w:r>
      <w:r w:rsidR="003005F6">
        <w:rPr>
          <w:rStyle w:val="25"/>
        </w:rPr>
        <w:t>____________________</w:t>
      </w:r>
      <w:r>
        <w:rPr>
          <w:rStyle w:val="26"/>
        </w:rPr>
        <w:t xml:space="preserve">, </w:t>
      </w:r>
      <w:r>
        <w:rPr>
          <w:rStyle w:val="25"/>
        </w:rPr>
        <w:t>в том числе</w:t>
      </w:r>
      <w:r w:rsidR="003005F6">
        <w:rPr>
          <w:rStyle w:val="25"/>
        </w:rPr>
        <w:t xml:space="preserve"> НДС _____% ________ </w:t>
      </w:r>
      <w:r>
        <w:t xml:space="preserve">копейки </w:t>
      </w:r>
      <w:r>
        <w:rPr>
          <w:rStyle w:val="27"/>
        </w:rPr>
        <w:t xml:space="preserve">- </w:t>
      </w:r>
      <w:r>
        <w:rPr>
          <w:rStyle w:val="25"/>
        </w:rPr>
        <w:t xml:space="preserve">в течение 15 дней с даты заключения настоящего </w:t>
      </w:r>
      <w:r>
        <w:t>договора;</w:t>
      </w:r>
      <w:r w:rsidR="003005F6">
        <w:t xml:space="preserve"> </w:t>
      </w:r>
      <w:r>
        <w:t xml:space="preserve">50 % платы за подключение в размере </w:t>
      </w:r>
      <w:r w:rsidR="003005F6">
        <w:rPr>
          <w:rStyle w:val="22"/>
        </w:rPr>
        <w:t>____________</w:t>
      </w:r>
      <w:r>
        <w:rPr>
          <w:rStyle w:val="22"/>
        </w:rPr>
        <w:t xml:space="preserve">, </w:t>
      </w:r>
      <w:r>
        <w:t xml:space="preserve">в том числе </w:t>
      </w:r>
      <w:r w:rsidRPr="003005F6">
        <w:rPr>
          <w:rStyle w:val="22"/>
          <w:b w:val="0"/>
        </w:rPr>
        <w:t xml:space="preserve">НДС </w:t>
      </w:r>
      <w:r w:rsidR="003005F6" w:rsidRPr="003005F6">
        <w:rPr>
          <w:rStyle w:val="22"/>
          <w:b w:val="0"/>
        </w:rPr>
        <w:t>__________</w:t>
      </w:r>
      <w:r w:rsidRPr="003005F6">
        <w:rPr>
          <w:rStyle w:val="22"/>
          <w:b w:val="0"/>
        </w:rPr>
        <w:t>%</w:t>
      </w:r>
      <w:r>
        <w:rPr>
          <w:rStyle w:val="22"/>
        </w:rPr>
        <w:t xml:space="preserve"> </w:t>
      </w:r>
      <w:r w:rsidR="003005F6">
        <w:t>_____________</w:t>
      </w:r>
      <w:r>
        <w:t xml:space="preserve"> рублей </w:t>
      </w:r>
      <w:r w:rsidR="003005F6">
        <w:t xml:space="preserve">____________ </w:t>
      </w:r>
      <w:r>
        <w:t xml:space="preserve">копеек - в течение 90 дней с даты </w:t>
      </w:r>
      <w:r>
        <w:rPr>
          <w:rStyle w:val="2105pt"/>
        </w:rPr>
        <w:t xml:space="preserve">заключения </w:t>
      </w:r>
      <w:r>
        <w:t>настоящего договора, но не позднее даты фактического подключения;</w:t>
      </w:r>
      <w:r w:rsidR="003005F6">
        <w:t xml:space="preserve"> </w:t>
      </w:r>
      <w:r>
        <w:t xml:space="preserve">35 % платы за </w:t>
      </w:r>
      <w:r w:rsidRPr="003005F6">
        <w:t xml:space="preserve">подключение </w:t>
      </w:r>
      <w:r w:rsidRPr="003005F6">
        <w:rPr>
          <w:rStyle w:val="22"/>
          <w:b w:val="0"/>
        </w:rPr>
        <w:t xml:space="preserve">в </w:t>
      </w:r>
      <w:r w:rsidR="003005F6" w:rsidRPr="003005F6">
        <w:rPr>
          <w:b/>
        </w:rPr>
        <w:t>____________________</w:t>
      </w:r>
      <w:r w:rsidRPr="003005F6">
        <w:rPr>
          <w:rStyle w:val="22"/>
          <w:b w:val="0"/>
        </w:rPr>
        <w:t xml:space="preserve">рублей </w:t>
      </w:r>
      <w:r w:rsidR="003005F6" w:rsidRPr="003005F6">
        <w:rPr>
          <w:rStyle w:val="22"/>
          <w:b w:val="0"/>
        </w:rPr>
        <w:t>___________</w:t>
      </w:r>
      <w:r w:rsidRPr="003005F6">
        <w:rPr>
          <w:rStyle w:val="22"/>
          <w:b w:val="0"/>
        </w:rPr>
        <w:t xml:space="preserve"> копеек, в</w:t>
      </w:r>
      <w:r>
        <w:rPr>
          <w:rStyle w:val="22"/>
        </w:rPr>
        <w:t xml:space="preserve"> </w:t>
      </w:r>
      <w:r>
        <w:t xml:space="preserve">том числе </w:t>
      </w:r>
      <w:r w:rsidRPr="003005F6">
        <w:rPr>
          <w:rStyle w:val="22"/>
          <w:b w:val="0"/>
        </w:rPr>
        <w:t>НДС</w:t>
      </w:r>
      <w:r>
        <w:rPr>
          <w:rStyle w:val="22"/>
        </w:rPr>
        <w:t xml:space="preserve"> </w:t>
      </w:r>
      <w:r w:rsidR="003005F6">
        <w:t>_____________</w:t>
      </w:r>
      <w:r>
        <w:t xml:space="preserve">% </w:t>
      </w:r>
      <w:r w:rsidR="003005F6">
        <w:t>_____________________</w:t>
      </w:r>
      <w:r>
        <w:t xml:space="preserve"> рублей </w:t>
      </w:r>
      <w:r w:rsidR="003005F6">
        <w:t xml:space="preserve">_______________ </w:t>
      </w:r>
      <w:r>
        <w:t>копеек - в течение 15 дней с даты подписания сторонами Акта о подключении Объекта к системам теплоснабжения.</w:t>
      </w:r>
    </w:p>
    <w:p w:rsidR="00B57FB2" w:rsidRDefault="00CA6D1A" w:rsidP="003005F6">
      <w:pPr>
        <w:pStyle w:val="21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246" w:line="302" w:lineRule="exact"/>
        <w:ind w:firstLine="0"/>
      </w:pPr>
      <w:r>
        <w:t xml:space="preserve">Обязанность Заказчика по оплате стоимости подключения считается исполненной с момента поступления </w:t>
      </w:r>
      <w:r w:rsidR="003005F6">
        <w:t>денежных средств,</w:t>
      </w:r>
      <w:r>
        <w:t xml:space="preserve"> указанных в п.4.2, на расчетный счет Исполнителя, указанный в разделе 9 настоящего договора.</w:t>
      </w:r>
    </w:p>
    <w:p w:rsidR="00B57FB2" w:rsidRDefault="00CA6D1A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2993"/>
        </w:tabs>
        <w:spacing w:after="218" w:line="220" w:lineRule="exact"/>
        <w:ind w:left="2460" w:firstLine="0"/>
        <w:jc w:val="both"/>
      </w:pPr>
      <w:bookmarkStart w:id="8" w:name="bookmark7"/>
      <w:r>
        <w:t>ОТВЕТСТВЕННОСТЬ СТОРОН</w:t>
      </w:r>
      <w:bookmarkEnd w:id="8"/>
    </w:p>
    <w:p w:rsidR="00B57FB2" w:rsidRDefault="00CA6D1A">
      <w:pPr>
        <w:pStyle w:val="21"/>
        <w:numPr>
          <w:ilvl w:val="1"/>
          <w:numId w:val="1"/>
        </w:numPr>
        <w:shd w:val="clear" w:color="auto" w:fill="auto"/>
        <w:tabs>
          <w:tab w:val="left" w:pos="1307"/>
        </w:tabs>
        <w:spacing w:before="0" w:line="256" w:lineRule="exact"/>
        <w:ind w:firstLine="720"/>
      </w:pPr>
      <w:r>
        <w:t>В случае неисполнения или ненадлежащего исполнения условий настоящего договора, Стороны несут ответственность в соответствии с действующим законодательством Российской Федерации.</w:t>
      </w:r>
    </w:p>
    <w:p w:rsidR="00B57FB2" w:rsidRDefault="00CA6D1A">
      <w:pPr>
        <w:pStyle w:val="21"/>
        <w:numPr>
          <w:ilvl w:val="1"/>
          <w:numId w:val="1"/>
        </w:numPr>
        <w:shd w:val="clear" w:color="auto" w:fill="auto"/>
        <w:tabs>
          <w:tab w:val="left" w:pos="1307"/>
        </w:tabs>
        <w:spacing w:before="0" w:line="256" w:lineRule="exact"/>
        <w:ind w:firstLine="720"/>
      </w:pPr>
      <w:r>
        <w:t>При нарушении сроков оплаты, установленных в п.4.2, договора более чем на 30 календарных дней, Исполнитель вправе в одностороннем порядке расторгнуть настоящий договор, предупредив об этом Заказчика не менее чем за 5 рабочих дней до даты расторжения, и взыскать причиненные убытки. Договор считается расторгнутым с момента направления Исполнителе</w:t>
      </w:r>
      <w:r w:rsidR="003005F6">
        <w:t>м Заказчику заказной почтой уведом</w:t>
      </w:r>
      <w:r>
        <w:t>ления о расторжении.</w:t>
      </w:r>
    </w:p>
    <w:p w:rsidR="00B57FB2" w:rsidRDefault="00CA6D1A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3586"/>
        </w:tabs>
        <w:spacing w:after="222" w:line="220" w:lineRule="exact"/>
        <w:ind w:left="2920" w:firstLine="0"/>
        <w:jc w:val="both"/>
      </w:pPr>
      <w:bookmarkStart w:id="9" w:name="bookmark8"/>
      <w:r>
        <w:t>РАЗРЕШЕНИЕ СПОРОВ</w:t>
      </w:r>
      <w:bookmarkEnd w:id="9"/>
    </w:p>
    <w:p w:rsidR="00B57FB2" w:rsidRDefault="00CA6D1A">
      <w:pPr>
        <w:pStyle w:val="21"/>
        <w:numPr>
          <w:ilvl w:val="1"/>
          <w:numId w:val="1"/>
        </w:numPr>
        <w:shd w:val="clear" w:color="auto" w:fill="auto"/>
        <w:tabs>
          <w:tab w:val="left" w:pos="1320"/>
        </w:tabs>
        <w:spacing w:before="0" w:line="259" w:lineRule="exact"/>
        <w:ind w:firstLine="700"/>
      </w:pPr>
      <w:r>
        <w:t>Стороны примут меры и, по возможности, будут решать все споры и разногласия, которые могут возникнуть из настоящего договора или в связи с ним, путем переговоров.</w:t>
      </w:r>
    </w:p>
    <w:p w:rsidR="00B57FB2" w:rsidRDefault="00CA6D1A">
      <w:pPr>
        <w:pStyle w:val="21"/>
        <w:numPr>
          <w:ilvl w:val="1"/>
          <w:numId w:val="1"/>
        </w:numPr>
        <w:shd w:val="clear" w:color="auto" w:fill="auto"/>
        <w:tabs>
          <w:tab w:val="left" w:pos="1320"/>
        </w:tabs>
        <w:spacing w:before="0" w:after="331" w:line="259" w:lineRule="exact"/>
        <w:ind w:firstLine="700"/>
      </w:pPr>
      <w:r>
        <w:t>Стороны устанавливают обязательный досудебный порядок урегулирования споров и разногласий по настоящему договору или в связи с ним. В случае если Сторона, получившая письменную претензию другой Стороны, по истечении 30 (тридцати) календарных дней не направит другой Стороне ответ, последняя вправе передать спор на рассмотрение в Арбитражный суд Республики Саха (Якутия).</w:t>
      </w:r>
    </w:p>
    <w:p w:rsidR="00B57FB2" w:rsidRDefault="00CA6D1A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3826"/>
        </w:tabs>
        <w:spacing w:after="208" w:line="220" w:lineRule="exact"/>
        <w:ind w:left="3160" w:firstLine="0"/>
        <w:jc w:val="both"/>
      </w:pPr>
      <w:bookmarkStart w:id="10" w:name="bookmark9"/>
      <w:r>
        <w:t>ПРОЧИЕ УСЛОВИЯ</w:t>
      </w:r>
      <w:bookmarkEnd w:id="10"/>
    </w:p>
    <w:p w:rsidR="00B57FB2" w:rsidRDefault="00CA6D1A">
      <w:pPr>
        <w:pStyle w:val="21"/>
        <w:numPr>
          <w:ilvl w:val="1"/>
          <w:numId w:val="1"/>
        </w:numPr>
        <w:shd w:val="clear" w:color="auto" w:fill="auto"/>
        <w:tabs>
          <w:tab w:val="left" w:pos="1320"/>
        </w:tabs>
        <w:spacing w:before="0" w:line="263" w:lineRule="exact"/>
        <w:ind w:firstLine="700"/>
      </w:pPr>
      <w:r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B57FB2" w:rsidRDefault="00CA6D1A">
      <w:pPr>
        <w:pStyle w:val="21"/>
        <w:numPr>
          <w:ilvl w:val="1"/>
          <w:numId w:val="1"/>
        </w:numPr>
        <w:shd w:val="clear" w:color="auto" w:fill="auto"/>
        <w:tabs>
          <w:tab w:val="left" w:pos="1320"/>
        </w:tabs>
        <w:spacing w:before="0" w:after="214" w:line="263" w:lineRule="exact"/>
        <w:ind w:firstLine="700"/>
      </w:pPr>
      <w: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B57FB2" w:rsidRDefault="00CA6D1A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3282"/>
        </w:tabs>
        <w:spacing w:after="209" w:line="220" w:lineRule="exact"/>
        <w:ind w:left="2620" w:firstLine="0"/>
        <w:jc w:val="both"/>
      </w:pPr>
      <w:bookmarkStart w:id="11" w:name="bookmark10"/>
      <w:r>
        <w:t>ПРИЛОЖЕНИЯ К ДОГОВОРУ</w:t>
      </w:r>
      <w:bookmarkEnd w:id="11"/>
    </w:p>
    <w:p w:rsidR="00B57FB2" w:rsidRDefault="00CA6D1A">
      <w:pPr>
        <w:pStyle w:val="21"/>
        <w:shd w:val="clear" w:color="auto" w:fill="auto"/>
        <w:spacing w:before="0" w:line="266" w:lineRule="exact"/>
        <w:ind w:firstLine="0"/>
      </w:pPr>
      <w:r>
        <w:t>• Приложение 1 - Технические условия подключения к системе теплоснабжения;</w:t>
      </w:r>
    </w:p>
    <w:p w:rsidR="00B57FB2" w:rsidRDefault="00CA6D1A">
      <w:pPr>
        <w:pStyle w:val="21"/>
        <w:shd w:val="clear" w:color="auto" w:fill="auto"/>
        <w:spacing w:before="0" w:line="266" w:lineRule="exact"/>
        <w:ind w:firstLine="0"/>
      </w:pPr>
      <w:r>
        <w:t>° Приложение 2 Расчет размера платы за подключение;</w:t>
      </w:r>
    </w:p>
    <w:p w:rsidR="00B57FB2" w:rsidRDefault="00CA6D1A">
      <w:pPr>
        <w:pStyle w:val="21"/>
        <w:shd w:val="clear" w:color="auto" w:fill="auto"/>
        <w:spacing w:before="0" w:after="217" w:line="266" w:lineRule="exact"/>
        <w:ind w:firstLine="0"/>
      </w:pPr>
      <w:r>
        <w:t>° Заявка о подключении к сетям теплоснабжения.</w:t>
      </w:r>
    </w:p>
    <w:p w:rsidR="00B57FB2" w:rsidRDefault="00CA6D1A">
      <w:pPr>
        <w:pStyle w:val="80"/>
        <w:keepNext/>
        <w:keepLines/>
        <w:numPr>
          <w:ilvl w:val="0"/>
          <w:numId w:val="1"/>
        </w:numPr>
        <w:shd w:val="clear" w:color="auto" w:fill="auto"/>
        <w:tabs>
          <w:tab w:val="left" w:pos="2930"/>
        </w:tabs>
        <w:spacing w:after="486" w:line="220" w:lineRule="exact"/>
        <w:ind w:left="2260" w:firstLine="0"/>
        <w:jc w:val="both"/>
      </w:pPr>
      <w:bookmarkStart w:id="12" w:name="bookmark11"/>
      <w:r>
        <w:lastRenderedPageBreak/>
        <w:t>РЕКВИЗИТЫ И ПОДПИСИ СТОРОН</w:t>
      </w:r>
      <w:bookmarkEnd w:id="12"/>
    </w:p>
    <w:p w:rsidR="00B57FB2" w:rsidRDefault="00120462">
      <w:pPr>
        <w:pStyle w:val="80"/>
        <w:keepNext/>
        <w:keepLines/>
        <w:shd w:val="clear" w:color="auto" w:fill="auto"/>
        <w:spacing w:after="214" w:line="220" w:lineRule="exact"/>
        <w:ind w:firstLine="0"/>
        <w:jc w:val="both"/>
      </w:pPr>
      <w:bookmarkStart w:id="13" w:name="bookmark12"/>
      <w:r>
        <w:pict>
          <v:shape id="_x0000_s1027" type="#_x0000_t202" style="position:absolute;left:0;text-align:left;margin-left:258.65pt;margin-top:7.3pt;width:63.7pt;height:11pt;z-index:-251664896;mso-wrap-distance-left:140.4pt;mso-wrap-distance-right:5pt;mso-position-horizontal-relative:margin" filled="f" stroked="f">
            <v:textbox style="mso-fit-shape-to-text:t" inset="0,0,0,0">
              <w:txbxContent>
                <w:p w:rsidR="00CA6D1A" w:rsidRDefault="00CA6D1A" w:rsidP="003005F6">
                  <w:pPr>
                    <w:pStyle w:val="40"/>
                    <w:shd w:val="clear" w:color="auto" w:fill="auto"/>
                    <w:spacing w:line="220" w:lineRule="exact"/>
                    <w:ind w:left="-284" w:right="-1842" w:firstLine="284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ЗАКАЗЧИК</w:t>
                  </w:r>
                </w:p>
              </w:txbxContent>
            </v:textbox>
            <w10:wrap type="square" side="left" anchorx="margin"/>
          </v:shape>
        </w:pict>
      </w:r>
      <w:r w:rsidR="00CA6D1A">
        <w:t>ИСПОЛНИТЕЛЬ</w:t>
      </w:r>
      <w:bookmarkEnd w:id="13"/>
    </w:p>
    <w:p w:rsidR="00B57FB2" w:rsidRDefault="00B57FB2" w:rsidP="00EF51BA">
      <w:pPr>
        <w:rPr>
          <w:sz w:val="2"/>
          <w:szCs w:val="2"/>
        </w:rPr>
      </w:pPr>
    </w:p>
    <w:sectPr w:rsidR="00B57FB2" w:rsidSect="00EF51BA">
      <w:headerReference w:type="default" r:id="rId8"/>
      <w:type w:val="continuous"/>
      <w:pgSz w:w="11900" w:h="16840"/>
      <w:pgMar w:top="1442" w:right="843" w:bottom="188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62" w:rsidRDefault="00120462">
      <w:r>
        <w:separator/>
      </w:r>
    </w:p>
  </w:endnote>
  <w:endnote w:type="continuationSeparator" w:id="0">
    <w:p w:rsidR="00120462" w:rsidRDefault="0012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62" w:rsidRDefault="00120462"/>
  </w:footnote>
  <w:footnote w:type="continuationSeparator" w:id="0">
    <w:p w:rsidR="00120462" w:rsidRDefault="0012046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1A" w:rsidRDefault="001204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5.65pt;margin-top:2.4pt;width:.7pt;height:3.95pt;z-index:-18874406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A6D1A" w:rsidRDefault="00CA6D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Narrow9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211"/>
    <w:multiLevelType w:val="multilevel"/>
    <w:tmpl w:val="B07280A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2241C"/>
    <w:multiLevelType w:val="multilevel"/>
    <w:tmpl w:val="ED64D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048D0"/>
    <w:multiLevelType w:val="multilevel"/>
    <w:tmpl w:val="12C44E9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03133C"/>
    <w:multiLevelType w:val="multilevel"/>
    <w:tmpl w:val="51C8E08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5A757F"/>
    <w:multiLevelType w:val="multilevel"/>
    <w:tmpl w:val="A8AA18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43572A"/>
    <w:multiLevelType w:val="multilevel"/>
    <w:tmpl w:val="62B8B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E67656"/>
    <w:multiLevelType w:val="multilevel"/>
    <w:tmpl w:val="390A8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7FB2"/>
    <w:rsid w:val="00120462"/>
    <w:rsid w:val="002E70D9"/>
    <w:rsid w:val="003005F6"/>
    <w:rsid w:val="00B57FB2"/>
    <w:rsid w:val="00CA6D1A"/>
    <w:rsid w:val="00E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6FCB2F"/>
  <w15:docId w15:val="{AA2EAA08-EA7F-434C-BC7C-F1B56D4C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-2pt">
    <w:name w:val="Заголовок №8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95pt-1pt">
    <w:name w:val="Основной текст (2) + Arial Narrow;9;5 pt;Курсив;Интервал -1 pt"/>
    <w:basedOn w:val="2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">
    <w:name w:val="Заголовок №8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05pt">
    <w:name w:val="Основной текст (4) + 10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0pt">
    <w:name w:val="Основной текст (2) + 14 pt;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-1pt">
    <w:name w:val="Заголовок №4 + Интервал -1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">
    <w:name w:val="Оглавление (2)_"/>
    <w:basedOn w:val="a0"/>
    <w:link w:val="2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a">
    <w:name w:val="Оглавление (2) + Не полужирный;Не курсив"/>
    <w:basedOn w:val="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">
    <w:name w:val="Оглавление (2) + Интервал -1 pt"/>
    <w:basedOn w:val="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главление (2)"/>
    <w:basedOn w:val="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bel">
    <w:name w:val="Оглавление (2) + Corbel;Не полужирный"/>
    <w:basedOn w:val="28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Оглавление (2) + Не полужирный;Не курсив"/>
    <w:basedOn w:val="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imesNewRoman11pt">
    <w:name w:val="Оглавление + Times New Roman;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5">
    <w:name w:val="Оглавление (4)_"/>
    <w:basedOn w:val="a0"/>
    <w:link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-2pt">
    <w:name w:val="Оглавление (4) + Интервал -2 pt"/>
    <w:basedOn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4pt">
    <w:name w:val="Оглавление (4) + Интервал 4 pt"/>
    <w:basedOn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7">
    <w:name w:val="Оглавление (4) + Полужирный;Не курсив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ArialNarrow95pt-1pt">
    <w:name w:val="Основной текст (7) + Arial Narrow;9;5 pt;Курсив;Интервал -1 pt"/>
    <w:basedOn w:val="7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711pt">
    <w:name w:val="Основной текст (7) + 11 pt"/>
    <w:basedOn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0">
    <w:name w:val="Основной текст (2) + Полужирный;Курсив;Интервал -1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d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80">
    <w:name w:val="Основной текст (2) + 10 pt;Масштаб 80%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2-1pt1">
    <w:name w:val="Основной текст (2) + Полужирный;Курсив;Интервал -1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-1pt2">
    <w:name w:val="Основной текст (2) + Полужирный;Курсив;Малые прописные;Интервал -1 pt"/>
    <w:basedOn w:val="20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ArialNarrow95pt">
    <w:name w:val="Основной текст (7) + Arial Narrow;9;5 pt;Курсив"/>
    <w:basedOn w:val="7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7ArialNarrow95pt0">
    <w:name w:val="Основной текст (7) + Arial Narrow;9;5 pt;Курсив"/>
    <w:basedOn w:val="7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_"/>
    <w:basedOn w:val="a0"/>
    <w:link w:val="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05pt">
    <w:name w:val="Основной текст (8) + 10;5 pt;Не курсив"/>
    <w:basedOn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4">
    <w:name w:val="Основной текст (8)"/>
    <w:basedOn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">
    <w:name w:val="Основной текст (8) + Полужирный;Не курсив"/>
    <w:basedOn w:val="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05pt0">
    <w:name w:val="Основной текст (8) + 10;5 pt;Не курсив"/>
    <w:basedOn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95pt1pt">
    <w:name w:val="Основной текст (8) + 9;5 pt;Малые прописные;Интервал 1 pt"/>
    <w:basedOn w:val="8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5pt0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75pt">
    <w:name w:val="Основной текст (2) + Arial Narrow;7;5 pt"/>
    <w:basedOn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1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2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-1pt">
    <w:name w:val="Заголовок №1 + Полужирный;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-1pt0">
    <w:name w:val="Заголовок №1 + Полужирный;Курсив;Малые прописные;Интервал -1 pt"/>
    <w:basedOn w:val="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TimesNewRoman85pt">
    <w:name w:val="Основной текст (6) + Times New Roman;8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TimesNewRoman85pt0">
    <w:name w:val="Основной текст (6) + Times New Roman;8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-1pt3">
    <w:name w:val="Основной текст (2) + Полужирный;Курсив;Интервал -1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pt0">
    <w:name w:val="Основной текст (2) + Полужирный;Курсив;Интервал 1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картинк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f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0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5pt3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4">
    <w:name w:val="Основной текст (2) + 10;5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f1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pt0">
    <w:name w:val="Основной текст (7) + 11 pt;Полужирный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1">
    <w:name w:val="Основной текст (2) + Малые прописные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-1ptExact">
    <w:name w:val="Основной текст (3) + Интервал -1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Exact0">
    <w:name w:val="Основной текст (3) + Не полужирный;Не 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-1ptExact0">
    <w:name w:val="Основной текст (3) + Интервал -1 pt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7Exact">
    <w:name w:val="Основной текст (17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17Exact0">
    <w:name w:val="Основной текст (17) + Курсив Exact"/>
    <w:basedOn w:val="1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18TimesNewRoman0ptExact">
    <w:name w:val="Основной текст (18) + Times New Roman;Интервал 0 pt Exact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Заголовок №2 Exact"/>
    <w:basedOn w:val="a0"/>
    <w:link w:val="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Заголовок №2 Exact"/>
    <w:basedOn w:val="2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Заголовок №6 Exact"/>
    <w:basedOn w:val="a0"/>
    <w:link w:val="6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13pt-1pt">
    <w:name w:val="Основной текст (12) + 13 pt;Полужирный;Курсив;Интервал -1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4TimesNewRoman">
    <w:name w:val="Основной текст (14) + Times New Roman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TimesNewRoman-1pt">
    <w:name w:val="Основной текст (14) + Times New Roman;Полужирный;Курсив;Интервал -1 p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TimesNewRoman11pt">
    <w:name w:val="Основной текст (6) + Times New Roman;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5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05pt">
    <w:name w:val="Основной текст (2) + Corbel;10;5 pt"/>
    <w:basedOn w:val="2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7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-2pt">
    <w:name w:val="Основной текст (3) + Интервал -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8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-1pt0">
    <w:name w:val="Основной текст (3) + 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39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9-2pt">
    <w:name w:val="Основной текст (19) + Курсив;Интервал -2 pt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f6">
    <w:name w:val="Подпись к таблице (2)_"/>
    <w:basedOn w:val="a0"/>
    <w:link w:val="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8pt2pt">
    <w:name w:val="Основной текст (2) + 18 pt;Интервал 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ArialNarrow75pt0">
    <w:name w:val="Основной текст (2) + Arial Narrow;7;5 pt;Малые прописные"/>
    <w:basedOn w:val="2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8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-2pt">
    <w:name w:val="Основной текст (14) + Курсив;Интервал -2 pt"/>
    <w:basedOn w:val="1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12pt">
    <w:name w:val="Основной текст (14) + 12 pt"/>
    <w:basedOn w:val="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6">
    <w:name w:val="Основной текст (8) + Не курсив"/>
    <w:basedOn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7">
    <w:name w:val="Основной текст (8) + Не курсив"/>
    <w:basedOn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8">
    <w:name w:val="Основной текст (8) + Полужирный;Не курсив"/>
    <w:basedOn w:val="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5pt5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8">
    <w:name w:val="Подпись к картинке (4)_"/>
    <w:basedOn w:val="a0"/>
    <w:link w:val="4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rialNarrow9pt">
    <w:name w:val="Колонтитул + Arial Narrow;9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8Exact">
    <w:name w:val="Заголовок №8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Подпись к картинке (5) Exact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Подпись к картинке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0" w:lineRule="atLeast"/>
      <w:ind w:hanging="6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3" w:lineRule="exact"/>
      <w:ind w:hanging="2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20" w:lineRule="exact"/>
      <w:jc w:val="center"/>
    </w:pPr>
    <w:rPr>
      <w:rFonts w:ascii="Arial Narrow" w:eastAsia="Arial Narrow" w:hAnsi="Arial Narrow" w:cs="Arial Narrow"/>
      <w:i/>
      <w:iCs/>
      <w:sz w:val="19"/>
      <w:szCs w:val="19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180" w:line="274" w:lineRule="exact"/>
      <w:ind w:hanging="800"/>
      <w:outlineLvl w:val="7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before="240" w:after="60" w:line="0" w:lineRule="atLeast"/>
      <w:jc w:val="center"/>
      <w:outlineLvl w:val="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54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240"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29">
    <w:name w:val="Оглавление (2)"/>
    <w:basedOn w:val="a"/>
    <w:link w:val="28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240" w:after="240" w:line="0" w:lineRule="atLeast"/>
      <w:jc w:val="center"/>
    </w:pPr>
    <w:rPr>
      <w:rFonts w:ascii="Arial Narrow" w:eastAsia="Arial Narrow" w:hAnsi="Arial Narrow" w:cs="Arial Narrow"/>
      <w:sz w:val="15"/>
      <w:szCs w:val="15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6">
    <w:name w:val="Оглавление (4)"/>
    <w:basedOn w:val="a"/>
    <w:link w:val="4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4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3">
    <w:name w:val="Основной текст (8)"/>
    <w:basedOn w:val="a"/>
    <w:link w:val="82"/>
    <w:pPr>
      <w:shd w:val="clear" w:color="auto" w:fill="FFFFFF"/>
      <w:spacing w:before="60" w:line="256" w:lineRule="exact"/>
      <w:ind w:firstLine="48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pacing w:val="50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144" w:lineRule="exact"/>
      <w:jc w:val="righ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  <w:jc w:val="right"/>
    </w:pPr>
    <w:rPr>
      <w:rFonts w:ascii="Corbel" w:eastAsia="Corbel" w:hAnsi="Corbel" w:cs="Corbel"/>
      <w:spacing w:val="-20"/>
      <w:sz w:val="22"/>
      <w:szCs w:val="22"/>
    </w:rPr>
  </w:style>
  <w:style w:type="paragraph" w:customStyle="1" w:styleId="2f4">
    <w:name w:val="Заголовок №2"/>
    <w:basedOn w:val="a"/>
    <w:link w:val="2Exact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3">
    <w:name w:val="Заголовок №6"/>
    <w:basedOn w:val="a"/>
    <w:link w:val="6Exact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240" w:after="240" w:line="0" w:lineRule="atLeast"/>
      <w:jc w:val="right"/>
      <w:outlineLvl w:val="2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0" w:lineRule="atLeast"/>
      <w:jc w:val="center"/>
    </w:pPr>
    <w:rPr>
      <w:rFonts w:ascii="Corbel" w:eastAsia="Corbel" w:hAnsi="Corbel" w:cs="Corbel"/>
      <w:spacing w:val="-10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0" w:after="240" w:line="256" w:lineRule="exact"/>
      <w:ind w:hanging="340"/>
    </w:pPr>
    <w:rPr>
      <w:rFonts w:ascii="Arial Narrow" w:eastAsia="Arial Narrow" w:hAnsi="Arial Narrow" w:cs="Arial Narrow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40" w:line="0" w:lineRule="atLeast"/>
      <w:jc w:val="center"/>
    </w:pPr>
    <w:rPr>
      <w:rFonts w:ascii="Corbel" w:eastAsia="Corbel" w:hAnsi="Corbel" w:cs="Corbel"/>
      <w:spacing w:val="-10"/>
      <w:sz w:val="18"/>
      <w:szCs w:val="18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f7">
    <w:name w:val="Подпись к таблице (2)"/>
    <w:basedOn w:val="a"/>
    <w:link w:val="2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9">
    <w:name w:val="Подпись к картинке (4)"/>
    <w:basedOn w:val="a"/>
    <w:link w:val="48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6"/>
      <w:szCs w:val="16"/>
    </w:rPr>
  </w:style>
  <w:style w:type="paragraph" w:customStyle="1" w:styleId="53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8023-465B-412B-A5A5-7D152FCD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2018-12-04T01:24:00Z</dcterms:created>
  <dcterms:modified xsi:type="dcterms:W3CDTF">2018-12-04T01:44:00Z</dcterms:modified>
</cp:coreProperties>
</file>